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2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58"/>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058"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cs="Times New Roman" w:eastAsiaTheme="minorEastAsia"/>
                <w:b/>
                <w:color w:val="FF0000"/>
                <w:spacing w:val="-34"/>
                <w:w w:val="46"/>
                <w:sz w:val="116"/>
                <w:szCs w:val="116"/>
                <w:vertAlign w:val="baseline"/>
                <w:lang w:eastAsia="zh-CN"/>
              </w:rPr>
            </w:pPr>
            <w:r>
              <w:rPr>
                <w:rFonts w:hint="eastAsia" w:ascii="Times New Roman" w:hAnsi="Times New Roman" w:cs="Times New Roman" w:eastAsiaTheme="minorEastAsia"/>
                <w:b/>
                <w:color w:val="FF0000"/>
                <w:spacing w:val="-34"/>
                <w:w w:val="49"/>
                <w:sz w:val="116"/>
                <w:szCs w:val="116"/>
                <w:lang w:eastAsia="zh-CN"/>
              </w:rPr>
              <w:t>南</w:t>
            </w:r>
            <w:r>
              <w:rPr>
                <w:rFonts w:hint="eastAsia" w:ascii="Times New Roman" w:hAnsi="Times New Roman" w:cs="Times New Roman" w:eastAsiaTheme="minorEastAsia"/>
                <w:b/>
                <w:color w:val="FF0000"/>
                <w:spacing w:val="-34"/>
                <w:w w:val="49"/>
                <w:sz w:val="116"/>
                <w:szCs w:val="116"/>
                <w:lang w:val="en-US" w:eastAsia="zh-CN"/>
              </w:rPr>
              <w:t xml:space="preserve"> </w:t>
            </w:r>
            <w:r>
              <w:rPr>
                <w:rFonts w:hint="eastAsia" w:ascii="Times New Roman" w:hAnsi="Times New Roman" w:cs="Times New Roman" w:eastAsiaTheme="minorEastAsia"/>
                <w:b/>
                <w:color w:val="FF0000"/>
                <w:spacing w:val="-34"/>
                <w:w w:val="49"/>
                <w:sz w:val="116"/>
                <w:szCs w:val="116"/>
                <w:lang w:eastAsia="zh-CN"/>
              </w:rPr>
              <w:t>京</w:t>
            </w:r>
            <w:r>
              <w:rPr>
                <w:rFonts w:hint="eastAsia" w:ascii="Times New Roman" w:hAnsi="Times New Roman" w:cs="Times New Roman" w:eastAsiaTheme="minorEastAsia"/>
                <w:b/>
                <w:color w:val="FF0000"/>
                <w:spacing w:val="-34"/>
                <w:w w:val="49"/>
                <w:sz w:val="116"/>
                <w:szCs w:val="116"/>
                <w:lang w:val="en-US" w:eastAsia="zh-CN"/>
              </w:rPr>
              <w:t xml:space="preserve"> </w:t>
            </w:r>
            <w:r>
              <w:rPr>
                <w:rFonts w:hint="eastAsia" w:ascii="Times New Roman" w:hAnsi="Times New Roman" w:cs="Times New Roman" w:eastAsiaTheme="minorEastAsia"/>
                <w:b/>
                <w:color w:val="FF0000"/>
                <w:spacing w:val="-34"/>
                <w:w w:val="49"/>
                <w:sz w:val="116"/>
                <w:szCs w:val="116"/>
                <w:lang w:eastAsia="zh-CN"/>
              </w:rPr>
              <w:t>市</w:t>
            </w:r>
            <w:r>
              <w:rPr>
                <w:rFonts w:hint="eastAsia" w:ascii="Times New Roman" w:hAnsi="Times New Roman" w:cs="Times New Roman" w:eastAsiaTheme="minorEastAsia"/>
                <w:b/>
                <w:color w:val="FF0000"/>
                <w:spacing w:val="-34"/>
                <w:w w:val="49"/>
                <w:sz w:val="116"/>
                <w:szCs w:val="116"/>
                <w:lang w:val="en-US" w:eastAsia="zh-CN"/>
              </w:rPr>
              <w:t xml:space="preserve"> </w:t>
            </w:r>
            <w:r>
              <w:rPr>
                <w:rFonts w:hint="default" w:ascii="Times New Roman" w:hAnsi="Times New Roman" w:cs="Times New Roman" w:eastAsiaTheme="minorEastAsia"/>
                <w:b/>
                <w:color w:val="FF0000"/>
                <w:spacing w:val="-34"/>
                <w:w w:val="49"/>
                <w:sz w:val="116"/>
                <w:szCs w:val="116"/>
              </w:rPr>
              <w:t>高</w:t>
            </w:r>
            <w:r>
              <w:rPr>
                <w:rFonts w:hint="eastAsia" w:ascii="Times New Roman" w:hAnsi="Times New Roman" w:cs="Times New Roman" w:eastAsiaTheme="minorEastAsia"/>
                <w:b/>
                <w:color w:val="FF0000"/>
                <w:spacing w:val="-34"/>
                <w:w w:val="49"/>
                <w:sz w:val="116"/>
                <w:szCs w:val="116"/>
                <w:lang w:val="en-US" w:eastAsia="zh-CN"/>
              </w:rPr>
              <w:t xml:space="preserve"> </w:t>
            </w:r>
            <w:r>
              <w:rPr>
                <w:rFonts w:hint="default" w:ascii="Times New Roman" w:hAnsi="Times New Roman" w:cs="Times New Roman" w:eastAsiaTheme="minorEastAsia"/>
                <w:b/>
                <w:color w:val="FF0000"/>
                <w:spacing w:val="-34"/>
                <w:w w:val="49"/>
                <w:sz w:val="116"/>
                <w:szCs w:val="116"/>
              </w:rPr>
              <w:t>淳</w:t>
            </w:r>
            <w:r>
              <w:rPr>
                <w:rFonts w:hint="eastAsia" w:ascii="Times New Roman" w:hAnsi="Times New Roman" w:cs="Times New Roman" w:eastAsiaTheme="minorEastAsia"/>
                <w:b/>
                <w:color w:val="FF0000"/>
                <w:spacing w:val="-34"/>
                <w:w w:val="49"/>
                <w:sz w:val="116"/>
                <w:szCs w:val="116"/>
                <w:lang w:val="en-US" w:eastAsia="zh-CN"/>
              </w:rPr>
              <w:t xml:space="preserve"> </w:t>
            </w:r>
            <w:r>
              <w:rPr>
                <w:rFonts w:hint="default" w:ascii="Times New Roman" w:hAnsi="Times New Roman" w:cs="Times New Roman" w:eastAsiaTheme="minorEastAsia"/>
                <w:b/>
                <w:color w:val="FF0000"/>
                <w:spacing w:val="-34"/>
                <w:w w:val="49"/>
                <w:sz w:val="116"/>
                <w:szCs w:val="116"/>
              </w:rPr>
              <w:t>区</w:t>
            </w:r>
            <w:r>
              <w:rPr>
                <w:rFonts w:hint="eastAsia" w:ascii="Times New Roman" w:hAnsi="Times New Roman" w:cs="Times New Roman" w:eastAsiaTheme="minorEastAsia"/>
                <w:b/>
                <w:color w:val="FF0000"/>
                <w:spacing w:val="-34"/>
                <w:w w:val="49"/>
                <w:sz w:val="116"/>
                <w:szCs w:val="116"/>
                <w:lang w:val="en-US" w:eastAsia="zh-CN"/>
              </w:rPr>
              <w:t xml:space="preserve"> </w:t>
            </w:r>
            <w:r>
              <w:rPr>
                <w:rFonts w:hint="eastAsia" w:ascii="Times New Roman" w:hAnsi="Times New Roman" w:cs="Times New Roman" w:eastAsiaTheme="minorEastAsia"/>
                <w:b/>
                <w:color w:val="FF0000"/>
                <w:spacing w:val="-34"/>
                <w:w w:val="49"/>
                <w:sz w:val="116"/>
                <w:szCs w:val="116"/>
                <w:lang w:eastAsia="zh-CN"/>
              </w:rPr>
              <w:t>农</w:t>
            </w:r>
            <w:r>
              <w:rPr>
                <w:rFonts w:hint="eastAsia" w:ascii="Times New Roman" w:hAnsi="Times New Roman" w:cs="Times New Roman" w:eastAsiaTheme="minorEastAsia"/>
                <w:b/>
                <w:color w:val="FF0000"/>
                <w:spacing w:val="-34"/>
                <w:w w:val="49"/>
                <w:sz w:val="116"/>
                <w:szCs w:val="116"/>
                <w:lang w:val="en-US" w:eastAsia="zh-CN"/>
              </w:rPr>
              <w:t xml:space="preserve"> </w:t>
            </w:r>
            <w:r>
              <w:rPr>
                <w:rFonts w:hint="eastAsia" w:ascii="Times New Roman" w:hAnsi="Times New Roman" w:cs="Times New Roman" w:eastAsiaTheme="minorEastAsia"/>
                <w:b/>
                <w:color w:val="FF0000"/>
                <w:spacing w:val="-34"/>
                <w:w w:val="49"/>
                <w:sz w:val="116"/>
                <w:szCs w:val="116"/>
                <w:lang w:eastAsia="zh-CN"/>
              </w:rPr>
              <w:t>业</w:t>
            </w:r>
            <w:r>
              <w:rPr>
                <w:rFonts w:hint="eastAsia" w:ascii="Times New Roman" w:hAnsi="Times New Roman" w:cs="Times New Roman" w:eastAsiaTheme="minorEastAsia"/>
                <w:b/>
                <w:color w:val="FF0000"/>
                <w:spacing w:val="-34"/>
                <w:w w:val="49"/>
                <w:sz w:val="116"/>
                <w:szCs w:val="116"/>
                <w:lang w:val="en-US" w:eastAsia="zh-CN"/>
              </w:rPr>
              <w:t xml:space="preserve"> </w:t>
            </w:r>
            <w:r>
              <w:rPr>
                <w:rFonts w:hint="default" w:ascii="Times New Roman" w:hAnsi="Times New Roman" w:cs="Times New Roman" w:eastAsiaTheme="minorEastAsia"/>
                <w:b/>
                <w:color w:val="FF0000"/>
                <w:spacing w:val="-34"/>
                <w:w w:val="49"/>
                <w:sz w:val="116"/>
                <w:szCs w:val="116"/>
              </w:rPr>
              <w:t>农</w:t>
            </w:r>
            <w:r>
              <w:rPr>
                <w:rFonts w:hint="eastAsia" w:ascii="Times New Roman" w:hAnsi="Times New Roman" w:cs="Times New Roman" w:eastAsiaTheme="minorEastAsia"/>
                <w:b/>
                <w:color w:val="FF0000"/>
                <w:spacing w:val="-34"/>
                <w:w w:val="49"/>
                <w:sz w:val="116"/>
                <w:szCs w:val="116"/>
                <w:lang w:val="en-US" w:eastAsia="zh-CN"/>
              </w:rPr>
              <w:t xml:space="preserve"> </w:t>
            </w:r>
            <w:r>
              <w:rPr>
                <w:rFonts w:hint="default" w:ascii="Times New Roman" w:hAnsi="Times New Roman" w:cs="Times New Roman" w:eastAsiaTheme="minorEastAsia"/>
                <w:b/>
                <w:color w:val="FF0000"/>
                <w:spacing w:val="-34"/>
                <w:w w:val="49"/>
                <w:sz w:val="116"/>
                <w:szCs w:val="116"/>
              </w:rPr>
              <w:t>村</w:t>
            </w:r>
            <w:r>
              <w:rPr>
                <w:rFonts w:hint="eastAsia" w:ascii="Times New Roman" w:hAnsi="Times New Roman" w:cs="Times New Roman" w:eastAsiaTheme="minorEastAsia"/>
                <w:b/>
                <w:color w:val="FF0000"/>
                <w:spacing w:val="-34"/>
                <w:w w:val="49"/>
                <w:sz w:val="116"/>
                <w:szCs w:val="116"/>
                <w:lang w:val="en-US" w:eastAsia="zh-CN"/>
              </w:rPr>
              <w:t xml:space="preserve"> </w:t>
            </w:r>
            <w:r>
              <w:rPr>
                <w:rFonts w:hint="eastAsia" w:ascii="Times New Roman" w:hAnsi="Times New Roman" w:cs="Times New Roman" w:eastAsiaTheme="minorEastAsia"/>
                <w:b/>
                <w:color w:val="FF0000"/>
                <w:spacing w:val="-34"/>
                <w:w w:val="49"/>
                <w:sz w:val="116"/>
                <w:szCs w:val="116"/>
                <w:lang w:eastAsia="zh-CN"/>
              </w:rPr>
              <w:t>局</w:t>
            </w:r>
          </w:p>
        </w:tc>
        <w:tc>
          <w:tcPr>
            <w:tcW w:w="123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b/>
                <w:color w:val="FF0000"/>
                <w:spacing w:val="-34"/>
                <w:w w:val="46"/>
                <w:sz w:val="116"/>
                <w:szCs w:val="116"/>
                <w:vertAlign w:val="baseline"/>
                <w:lang w:eastAsia="zh-CN"/>
              </w:rPr>
            </w:pPr>
            <w:r>
              <w:rPr>
                <w:rFonts w:hint="eastAsia" w:ascii="Times New Roman" w:hAnsi="Times New Roman" w:cs="Times New Roman"/>
                <w:b/>
                <w:color w:val="FF0000"/>
                <w:spacing w:val="-34"/>
                <w:w w:val="46"/>
                <w:sz w:val="116"/>
                <w:szCs w:val="116"/>
                <w:lang w:eastAsia="zh-CN"/>
              </w:rPr>
              <w:t>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058"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ascii="Times New Roman" w:hAnsi="Times New Roman" w:cs="Times New Roman" w:eastAsiaTheme="minorEastAsia"/>
                <w:b/>
                <w:color w:val="FF0000"/>
                <w:spacing w:val="-34"/>
                <w:w w:val="46"/>
                <w:sz w:val="116"/>
                <w:szCs w:val="116"/>
                <w:vertAlign w:val="baseline"/>
                <w:lang w:val="en-US" w:eastAsia="zh-CN"/>
              </w:rPr>
            </w:pPr>
            <w:r>
              <w:rPr>
                <w:rFonts w:hint="eastAsia" w:ascii="Times New Roman" w:hAnsi="Times New Roman" w:cs="Times New Roman" w:eastAsiaTheme="minorEastAsia"/>
                <w:b/>
                <w:color w:val="FF0000"/>
                <w:spacing w:val="-34"/>
                <w:w w:val="49"/>
                <w:sz w:val="116"/>
                <w:szCs w:val="116"/>
                <w:lang w:eastAsia="zh-CN"/>
              </w:rPr>
              <w:t>南京市</w:t>
            </w:r>
            <w:r>
              <w:rPr>
                <w:rFonts w:hint="default" w:ascii="Times New Roman" w:hAnsi="Times New Roman" w:cs="Times New Roman" w:eastAsiaTheme="minorEastAsia"/>
                <w:b/>
                <w:color w:val="FF0000"/>
                <w:spacing w:val="-34"/>
                <w:w w:val="49"/>
                <w:sz w:val="116"/>
                <w:szCs w:val="116"/>
              </w:rPr>
              <w:t>高淳区</w:t>
            </w:r>
            <w:r>
              <w:rPr>
                <w:rFonts w:hint="eastAsia" w:ascii="Times New Roman" w:hAnsi="Times New Roman" w:cs="Times New Roman"/>
                <w:b/>
                <w:color w:val="FF0000"/>
                <w:spacing w:val="-34"/>
                <w:w w:val="49"/>
                <w:sz w:val="116"/>
                <w:szCs w:val="116"/>
                <w:lang w:val="en-US" w:eastAsia="zh-CN"/>
              </w:rPr>
              <w:t>财政局</w:t>
            </w:r>
          </w:p>
        </w:tc>
        <w:tc>
          <w:tcPr>
            <w:tcW w:w="1230" w:type="dxa"/>
            <w:vMerge w:val="continue"/>
            <w:tcBorders>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cs="Times New Roman" w:eastAsiaTheme="minorEastAsia"/>
                <w:b/>
                <w:color w:val="FF0000"/>
                <w:spacing w:val="-34"/>
                <w:w w:val="46"/>
                <w:sz w:val="116"/>
                <w:szCs w:val="116"/>
                <w:vertAlign w:val="baseline"/>
                <w:lang w:eastAsia="zh-CN"/>
              </w:rPr>
            </w:pPr>
          </w:p>
        </w:tc>
      </w:tr>
    </w:tbl>
    <w:p>
      <w:pPr>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高</w:t>
      </w:r>
      <w:r>
        <w:rPr>
          <w:rFonts w:hint="eastAsia" w:ascii="Times New Roman" w:hAnsi="Times New Roman" w:eastAsia="方正仿宋_GBK" w:cs="Times New Roman"/>
          <w:sz w:val="32"/>
          <w:szCs w:val="32"/>
          <w:lang w:eastAsia="zh-CN"/>
        </w:rPr>
        <w:t>农发</w:t>
      </w:r>
      <w:r>
        <w:rPr>
          <w:rFonts w:hint="default" w:ascii="Times New Roman" w:hAnsi="Times New Roman" w:eastAsia="方正仿宋_GBK" w:cs="Times New Roman"/>
          <w:bCs/>
          <w:sz w:val="32"/>
          <w:szCs w:val="32"/>
        </w:rPr>
        <w:t>〔20</w:t>
      </w:r>
      <w:r>
        <w:rPr>
          <w:rFonts w:hint="eastAsia" w:ascii="Times New Roman" w:hAnsi="Times New Roman" w:eastAsia="方正仿宋_GBK" w:cs="Times New Roman"/>
          <w:bCs/>
          <w:sz w:val="32"/>
          <w:szCs w:val="32"/>
          <w:lang w:val="en-US" w:eastAsia="zh-CN"/>
        </w:rPr>
        <w:t>26</w:t>
      </w:r>
      <w:r>
        <w:rPr>
          <w:rFonts w:hint="default" w:ascii="Times New Roman" w:hAnsi="Times New Roman" w:eastAsia="方正仿宋_GBK" w:cs="Times New Roman"/>
          <w:bCs/>
          <w:sz w:val="32"/>
          <w:szCs w:val="32"/>
        </w:rPr>
        <w:t>〕</w:t>
      </w:r>
      <w:r>
        <w:rPr>
          <w:rFonts w:hint="eastAsia" w:ascii="Times New Roman" w:hAnsi="Times New Roman" w:eastAsia="方正仿宋_GBK" w:cs="Times New Roman"/>
          <w:sz w:val="32"/>
          <w:szCs w:val="32"/>
          <w:lang w:val="en-US" w:eastAsia="zh-CN"/>
        </w:rPr>
        <w:t>86</w:t>
      </w:r>
      <w:bookmarkStart w:id="3" w:name="_GoBack"/>
      <w:bookmarkEnd w:id="3"/>
      <w:r>
        <w:rPr>
          <w:rFonts w:hint="default" w:ascii="Times New Roman" w:hAnsi="Times New Roman" w:eastAsia="方正仿宋_GBK" w:cs="Times New Roman"/>
          <w:sz w:val="32"/>
          <w:szCs w:val="32"/>
        </w:rPr>
        <w:t>号</w:t>
      </w:r>
    </w:p>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eastAsia="zh-CN"/>
        </w:rPr>
      </w:pPr>
      <w:r>
        <w:rPr>
          <w:sz w:val="32"/>
        </w:rPr>
        <w:pict>
          <v:line id="直接连接符 2" o:spid="_x0000_s1029" o:spt="20" style="position:absolute;left:0pt;flip:y;margin-left:-7.2pt;margin-top:10.15pt;height:0.75pt;width:466.5pt;z-index:251659264;mso-width-relative:page;mso-height-relative:page;" filled="f" stroked="t" coordsize="21600,21600" o:gfxdata="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sgEbs2QAAAAkBAAAPAAAAAAAAAAEAIAAAACIAAABkcnMv&#10;ZG93bnJldi54bWxQSwECFAAUAAAACACHTuJA4R2ZsDsCAABfBAAADgAAAAAAAAABACAAAAAoAQAA&#10;ZHJzL2Uyb0RvYy54bWxQSwUGAAAAAAYABgBZAQAA1QUAAAAA&#10;">
            <v:path arrowok="t"/>
            <v:fill on="f" focussize="0,0"/>
            <v:stroke weight="1.5pt" color="#FF0000" joinstyle="round"/>
            <v:imagedata o:title=""/>
            <o:lock v:ext="edit" aspectratio="f"/>
            <v:shadow on="t" color="#000000" opacity="22937f" offset="0pt,1.81102362204724pt" origin="0f,32768f" matrix="65536f,0f,0f,65536f"/>
          </v:line>
        </w:pict>
      </w:r>
    </w:p>
    <w:p>
      <w:pPr>
        <w:spacing w:line="600" w:lineRule="exact"/>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关于做好202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年市级农业专项资金-现代蔬菜</w:t>
      </w:r>
    </w:p>
    <w:p>
      <w:pPr>
        <w:spacing w:line="600" w:lineRule="exact"/>
        <w:ind w:firstLine="880" w:firstLineChars="200"/>
        <w:rPr>
          <w:rFonts w:ascii="仿宋_GB2312" w:eastAsia="仿宋_GB2312"/>
          <w:sz w:val="32"/>
          <w:szCs w:val="32"/>
        </w:rPr>
      </w:pPr>
      <w:r>
        <w:rPr>
          <w:rFonts w:hint="eastAsia" w:ascii="方正小标宋_GBK" w:hAnsi="方正小标宋_GBK" w:eastAsia="方正小标宋_GBK" w:cs="方正小标宋_GBK"/>
          <w:sz w:val="44"/>
          <w:szCs w:val="44"/>
        </w:rPr>
        <w:t>园艺高质量发展项目申报工作的通知</w:t>
      </w:r>
    </w:p>
    <w:p>
      <w:pPr>
        <w:spacing w:line="560" w:lineRule="exact"/>
        <w:rPr>
          <w:rFonts w:ascii="方正仿宋_GBK" w:hAnsi="方正仿宋_GBK" w:eastAsia="方正仿宋_GBK" w:cs="方正仿宋_GBK"/>
          <w:sz w:val="30"/>
          <w:szCs w:val="30"/>
        </w:rPr>
      </w:pPr>
    </w:p>
    <w:p>
      <w:pPr>
        <w:spacing w:line="560" w:lineRule="exact"/>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各街</w:t>
      </w:r>
      <w:r>
        <w:rPr>
          <w:rFonts w:hint="eastAsia" w:ascii="方正仿宋_GBK" w:hAnsi="方正仿宋_GBK" w:eastAsia="方正仿宋_GBK" w:cs="方正仿宋_GBK"/>
          <w:sz w:val="30"/>
          <w:szCs w:val="30"/>
          <w:lang w:eastAsia="zh-CN"/>
        </w:rPr>
        <w:t>镇</w:t>
      </w:r>
      <w:r>
        <w:rPr>
          <w:rFonts w:hint="eastAsia" w:ascii="方正仿宋_GBK" w:hAnsi="方正仿宋_GBK" w:eastAsia="方正仿宋_GBK" w:cs="方正仿宋_GBK"/>
          <w:sz w:val="30"/>
          <w:szCs w:val="30"/>
        </w:rPr>
        <w:t>农业农村管理机构、财政管理机构：</w:t>
      </w:r>
    </w:p>
    <w:p>
      <w:pPr>
        <w:spacing w:line="560" w:lineRule="exact"/>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sz w:val="30"/>
          <w:szCs w:val="30"/>
        </w:rPr>
        <w:t>为全面推进乡村振兴战略实施，推动现代蔬菜园艺高质量发展，促进农业产业提档升级和农民增收，切实保障农业资金发挥实效，</w:t>
      </w:r>
      <w:bookmarkStart w:id="0" w:name="OLE_LINK2"/>
      <w:bookmarkStart w:id="1" w:name="OLE_LINK3"/>
      <w:r>
        <w:rPr>
          <w:rFonts w:hint="eastAsia" w:ascii="方正仿宋_GBK" w:hAnsi="方正仿宋_GBK" w:eastAsia="方正仿宋_GBK" w:cs="方正仿宋_GBK"/>
          <w:sz w:val="30"/>
          <w:szCs w:val="30"/>
        </w:rPr>
        <w:t>根据</w:t>
      </w:r>
      <w:bookmarkStart w:id="2" w:name="OLE_LINK1"/>
      <w:r>
        <w:rPr>
          <w:rFonts w:hint="eastAsia" w:ascii="方正仿宋_GBK" w:hAnsi="方正仿宋_GBK" w:eastAsia="方正仿宋_GBK" w:cs="方正仿宋_GBK"/>
          <w:sz w:val="30"/>
          <w:szCs w:val="30"/>
        </w:rPr>
        <w:t>市农业农村局、财政局《关于进一步</w:t>
      </w:r>
      <w:r>
        <w:rPr>
          <w:rFonts w:hint="eastAsia" w:ascii="方正仿宋_GBK" w:hAnsi="方正仿宋_GBK" w:eastAsia="方正仿宋_GBK" w:cs="方正仿宋_GBK"/>
          <w:sz w:val="30"/>
          <w:szCs w:val="30"/>
          <w:lang w:eastAsia="zh-CN"/>
        </w:rPr>
        <w:t>规范</w:t>
      </w:r>
      <w:r>
        <w:rPr>
          <w:rFonts w:hint="eastAsia" w:ascii="方正仿宋_GBK" w:hAnsi="方正仿宋_GBK" w:eastAsia="方正仿宋_GBK" w:cs="方正仿宋_GBK"/>
          <w:sz w:val="30"/>
          <w:szCs w:val="30"/>
        </w:rPr>
        <w:t>南京</w:t>
      </w:r>
      <w:r>
        <w:rPr>
          <w:rFonts w:hint="eastAsia" w:ascii="方正仿宋_GBK" w:hAnsi="方正仿宋_GBK" w:eastAsia="方正仿宋_GBK" w:cs="方正仿宋_GBK"/>
          <w:sz w:val="30"/>
          <w:szCs w:val="30"/>
          <w:lang w:eastAsia="zh-CN"/>
        </w:rPr>
        <w:t>财政涉农资金项目全过程管理</w:t>
      </w:r>
      <w:r>
        <w:rPr>
          <w:rFonts w:hint="eastAsia" w:ascii="方正仿宋_GBK" w:hAnsi="方正仿宋_GBK" w:eastAsia="方正仿宋_GBK" w:cs="方正仿宋_GBK"/>
          <w:sz w:val="30"/>
          <w:szCs w:val="30"/>
        </w:rPr>
        <w:t>的通知》（宁农</w:t>
      </w:r>
      <w:r>
        <w:rPr>
          <w:rFonts w:hint="eastAsia" w:ascii="方正仿宋_GBK" w:hAnsi="方正仿宋_GBK" w:eastAsia="方正仿宋_GBK" w:cs="方正仿宋_GBK"/>
          <w:sz w:val="30"/>
          <w:szCs w:val="30"/>
          <w:lang w:eastAsia="zh-CN"/>
        </w:rPr>
        <w:t>计</w:t>
      </w:r>
      <w:r>
        <w:rPr>
          <w:rFonts w:hint="eastAsia" w:ascii="方正仿宋_GBK" w:hAnsi="方正仿宋_GBK" w:eastAsia="方正仿宋_GBK" w:cs="方正仿宋_GBK"/>
          <w:sz w:val="30"/>
          <w:szCs w:val="30"/>
        </w:rPr>
        <w:t>〔202</w:t>
      </w:r>
      <w:r>
        <w:rPr>
          <w:rFonts w:hint="eastAsia" w:ascii="方正仿宋_GBK" w:hAnsi="方正仿宋_GBK" w:eastAsia="方正仿宋_GBK" w:cs="方正仿宋_GBK"/>
          <w:sz w:val="30"/>
          <w:szCs w:val="30"/>
          <w:lang w:val="en-US" w:eastAsia="zh-CN"/>
        </w:rPr>
        <w:t>6</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lang w:val="en-US" w:eastAsia="zh-CN"/>
        </w:rPr>
        <w:t>6</w:t>
      </w:r>
      <w:r>
        <w:rPr>
          <w:rFonts w:hint="eastAsia" w:ascii="方正仿宋_GBK" w:hAnsi="方正仿宋_GBK" w:eastAsia="方正仿宋_GBK" w:cs="方正仿宋_GBK"/>
          <w:sz w:val="30"/>
          <w:szCs w:val="30"/>
        </w:rPr>
        <w:t>号）</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lang w:eastAsia="zh-CN"/>
        </w:rPr>
        <w:t>关于印发</w:t>
      </w:r>
      <w:r>
        <w:rPr>
          <w:rFonts w:hint="eastAsia" w:ascii="方正仿宋_GBK" w:hAnsi="方正仿宋_GBK" w:eastAsia="方正仿宋_GBK" w:cs="方正仿宋_GBK"/>
          <w:sz w:val="30"/>
          <w:szCs w:val="30"/>
          <w:lang w:val="en-US" w:eastAsia="zh-CN"/>
        </w:rPr>
        <w:t>2026年南京市相关农业大专项资金实施意见的通知</w:t>
      </w:r>
      <w:r>
        <w:rPr>
          <w:rFonts w:hint="eastAsia" w:ascii="方正仿宋_GBK" w:hAnsi="方正仿宋_GBK" w:eastAsia="方正仿宋_GBK" w:cs="方正仿宋_GBK"/>
          <w:sz w:val="30"/>
          <w:szCs w:val="30"/>
        </w:rPr>
        <w:t>》（宁农计〔202</w:t>
      </w:r>
      <w:r>
        <w:rPr>
          <w:rFonts w:hint="eastAsia" w:ascii="方正仿宋_GBK" w:hAnsi="方正仿宋_GBK" w:eastAsia="方正仿宋_GBK" w:cs="方正仿宋_GBK"/>
          <w:sz w:val="30"/>
          <w:szCs w:val="30"/>
          <w:lang w:val="en-US" w:eastAsia="zh-CN"/>
        </w:rPr>
        <w:t>6</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lang w:val="en-US" w:eastAsia="zh-CN"/>
        </w:rPr>
        <w:t>7</w:t>
      </w:r>
      <w:r>
        <w:rPr>
          <w:rFonts w:hint="eastAsia" w:ascii="方正仿宋_GBK" w:hAnsi="方正仿宋_GBK" w:eastAsia="方正仿宋_GBK" w:cs="方正仿宋_GBK"/>
          <w:sz w:val="30"/>
          <w:szCs w:val="30"/>
        </w:rPr>
        <w:t>号）</w:t>
      </w:r>
      <w:r>
        <w:rPr>
          <w:rFonts w:hint="eastAsia" w:ascii="方正仿宋_GBK" w:hAnsi="方正仿宋_GBK" w:eastAsia="方正仿宋_GBK" w:cs="方正仿宋_GBK"/>
          <w:sz w:val="30"/>
          <w:szCs w:val="30"/>
          <w:lang w:eastAsia="zh-CN"/>
        </w:rPr>
        <w:t>和</w:t>
      </w:r>
      <w:r>
        <w:rPr>
          <w:rFonts w:hint="eastAsia" w:ascii="方正仿宋_GBK" w:hAnsi="方正仿宋_GBK" w:eastAsia="方正仿宋_GBK" w:cs="方正仿宋_GBK"/>
          <w:sz w:val="30"/>
          <w:szCs w:val="30"/>
        </w:rPr>
        <w:t>《关于</w:t>
      </w:r>
      <w:r>
        <w:rPr>
          <w:rFonts w:hint="eastAsia" w:ascii="方正仿宋_GBK" w:hAnsi="方正仿宋_GBK" w:eastAsia="方正仿宋_GBK" w:cs="方正仿宋_GBK"/>
          <w:sz w:val="30"/>
          <w:szCs w:val="30"/>
          <w:lang w:eastAsia="zh-CN"/>
        </w:rPr>
        <w:t>下达</w:t>
      </w:r>
      <w:r>
        <w:rPr>
          <w:rFonts w:hint="eastAsia" w:ascii="方正仿宋_GBK" w:hAnsi="方正仿宋_GBK" w:eastAsia="方正仿宋_GBK" w:cs="方正仿宋_GBK"/>
          <w:sz w:val="30"/>
          <w:szCs w:val="30"/>
          <w:lang w:val="en-US" w:eastAsia="zh-CN"/>
        </w:rPr>
        <w:t>2026年第一批市级农业专项资金计划的通知</w:t>
      </w:r>
      <w:r>
        <w:rPr>
          <w:rFonts w:hint="eastAsia" w:ascii="方正仿宋_GBK" w:hAnsi="方正仿宋_GBK" w:eastAsia="方正仿宋_GBK" w:cs="方正仿宋_GBK"/>
          <w:sz w:val="30"/>
          <w:szCs w:val="30"/>
        </w:rPr>
        <w:t>》（宁农</w:t>
      </w:r>
      <w:r>
        <w:rPr>
          <w:rFonts w:hint="eastAsia" w:ascii="方正仿宋_GBK" w:hAnsi="方正仿宋_GBK" w:eastAsia="方正仿宋_GBK" w:cs="方正仿宋_GBK"/>
          <w:sz w:val="30"/>
          <w:szCs w:val="30"/>
          <w:lang w:eastAsia="zh-CN"/>
        </w:rPr>
        <w:t>计</w:t>
      </w:r>
      <w:r>
        <w:rPr>
          <w:rFonts w:hint="eastAsia" w:ascii="方正仿宋_GBK" w:hAnsi="方正仿宋_GBK" w:eastAsia="方正仿宋_GBK" w:cs="方正仿宋_GBK"/>
          <w:sz w:val="30"/>
          <w:szCs w:val="30"/>
        </w:rPr>
        <w:t>〔202</w:t>
      </w:r>
      <w:r>
        <w:rPr>
          <w:rFonts w:hint="eastAsia" w:ascii="方正仿宋_GBK" w:hAnsi="方正仿宋_GBK" w:eastAsia="方正仿宋_GBK" w:cs="方正仿宋_GBK"/>
          <w:sz w:val="30"/>
          <w:szCs w:val="30"/>
          <w:lang w:val="en-US" w:eastAsia="zh-CN"/>
        </w:rPr>
        <w:t>6</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lang w:val="en-US" w:eastAsia="zh-CN"/>
        </w:rPr>
        <w:t>8</w:t>
      </w:r>
      <w:r>
        <w:rPr>
          <w:rFonts w:hint="eastAsia" w:ascii="方正仿宋_GBK" w:hAnsi="方正仿宋_GBK" w:eastAsia="方正仿宋_GBK" w:cs="方正仿宋_GBK"/>
          <w:sz w:val="30"/>
          <w:szCs w:val="30"/>
        </w:rPr>
        <w:t>号）文件精神</w:t>
      </w:r>
      <w:bookmarkEnd w:id="2"/>
      <w:r>
        <w:rPr>
          <w:rFonts w:hint="eastAsia" w:ascii="方正仿宋_GBK" w:hAnsi="方正仿宋_GBK" w:eastAsia="方正仿宋_GBK" w:cs="方正仿宋_GBK"/>
          <w:sz w:val="30"/>
          <w:szCs w:val="30"/>
        </w:rPr>
        <w:t>的有关要求</w:t>
      </w:r>
      <w:bookmarkEnd w:id="0"/>
      <w:r>
        <w:rPr>
          <w:rFonts w:hint="eastAsia" w:ascii="方正仿宋_GBK" w:hAnsi="方正仿宋_GBK" w:eastAsia="方正仿宋_GBK" w:cs="方正仿宋_GBK"/>
          <w:sz w:val="30"/>
          <w:szCs w:val="30"/>
        </w:rPr>
        <w:t>，结合高淳实际</w:t>
      </w:r>
      <w:bookmarkEnd w:id="1"/>
      <w:r>
        <w:rPr>
          <w:rFonts w:hint="eastAsia" w:ascii="方正仿宋_GBK" w:hAnsi="方正仿宋_GBK" w:eastAsia="方正仿宋_GBK" w:cs="方正仿宋_GBK"/>
          <w:sz w:val="30"/>
          <w:szCs w:val="30"/>
        </w:rPr>
        <w:t>，研究制定了《202</w:t>
      </w:r>
      <w:r>
        <w:rPr>
          <w:rFonts w:hint="eastAsia" w:ascii="方正仿宋_GBK" w:hAnsi="方正仿宋_GBK" w:eastAsia="方正仿宋_GBK" w:cs="方正仿宋_GBK"/>
          <w:sz w:val="30"/>
          <w:szCs w:val="30"/>
          <w:lang w:val="en-US" w:eastAsia="zh-CN"/>
        </w:rPr>
        <w:t>6</w:t>
      </w:r>
      <w:r>
        <w:rPr>
          <w:rFonts w:hint="eastAsia" w:ascii="方正仿宋_GBK" w:hAnsi="方正仿宋_GBK" w:eastAsia="方正仿宋_GBK" w:cs="方正仿宋_GBK"/>
          <w:sz w:val="30"/>
          <w:szCs w:val="30"/>
        </w:rPr>
        <w:t>年现代蔬菜园艺高质量发展项目申报指南》，现印发给你们。</w:t>
      </w:r>
      <w:r>
        <w:rPr>
          <w:rFonts w:hint="eastAsia" w:ascii="方正仿宋_GBK" w:hAnsi="方正仿宋_GBK" w:eastAsia="方正仿宋_GBK" w:cs="方正仿宋_GBK"/>
          <w:color w:val="auto"/>
          <w:sz w:val="30"/>
          <w:szCs w:val="30"/>
        </w:rPr>
        <w:t>请各镇街严格按照申报指南要求，认真组织项目申报。具体要求如下：</w:t>
      </w:r>
    </w:p>
    <w:p>
      <w:pPr>
        <w:spacing w:line="560" w:lineRule="exact"/>
        <w:ind w:firstLine="600" w:firstLineChars="200"/>
        <w:rPr>
          <w:rFonts w:ascii="方正仿宋_GBK" w:hAnsi="方正仿宋_GBK" w:eastAsia="方正仿宋_GBK" w:cs="方正仿宋_GBK"/>
          <w:sz w:val="30"/>
          <w:szCs w:val="30"/>
        </w:rPr>
      </w:pPr>
      <w:r>
        <w:rPr>
          <w:rFonts w:hint="eastAsia" w:ascii="方正仿宋_GBK" w:hAnsi="方正仿宋_GBK" w:eastAsia="方正仿宋_GBK" w:cs="方正仿宋_GBK"/>
          <w:color w:val="auto"/>
          <w:sz w:val="30"/>
          <w:szCs w:val="30"/>
        </w:rPr>
        <w:t>项目申报材料及要求：农业财政项目申报标准文本、财政专</w:t>
      </w:r>
      <w:r>
        <w:rPr>
          <w:rFonts w:hint="eastAsia" w:ascii="方正仿宋_GBK" w:hAnsi="方正仿宋_GBK" w:eastAsia="方正仿宋_GBK" w:cs="方正仿宋_GBK"/>
          <w:sz w:val="30"/>
          <w:szCs w:val="30"/>
        </w:rPr>
        <w:t>项资金申请使用全过程承诺责任书、202</w:t>
      </w:r>
      <w:r>
        <w:rPr>
          <w:rFonts w:hint="eastAsia" w:ascii="方正仿宋_GBK" w:hAnsi="方正仿宋_GBK" w:eastAsia="方正仿宋_GBK" w:cs="方正仿宋_GBK"/>
          <w:sz w:val="30"/>
          <w:szCs w:val="30"/>
          <w:lang w:val="en-US" w:eastAsia="zh-CN"/>
        </w:rPr>
        <w:t>6</w:t>
      </w:r>
      <w:r>
        <w:rPr>
          <w:rFonts w:hint="eastAsia" w:ascii="方正仿宋_GBK" w:hAnsi="方正仿宋_GBK" w:eastAsia="方正仿宋_GBK" w:cs="方正仿宋_GBK"/>
          <w:sz w:val="30"/>
          <w:szCs w:val="30"/>
        </w:rPr>
        <w:t>年市级农业专项资金项目申报明细表、申报连幢塑料温室和智能工厂化菇房需提供农业大棚项目管理承诺书、附件材料（包括实施区域闭合的GPS航迹图、实施区域现状平面影像资料、基于GPS航迹图所作的实施区域新增设施平面细化图、信用审查报告、提供证明项目合规、合法并符合立项条件的相关补充材料等）。</w:t>
      </w:r>
    </w:p>
    <w:p>
      <w:pPr>
        <w:spacing w:line="560" w:lineRule="exact"/>
        <w:ind w:firstLine="600" w:firstLineChars="200"/>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有关材料须经街（镇）办事处（人民政府）盖章确认。项目申报材料要求纸质材料装订成册一式3份（区农业农村局业务科</w:t>
      </w:r>
      <w:r>
        <w:rPr>
          <w:rFonts w:hint="eastAsia" w:ascii="方正仿宋_GBK" w:hAnsi="方正仿宋_GBK" w:eastAsia="方正仿宋_GBK" w:cs="方正仿宋_GBK"/>
          <w:sz w:val="30"/>
          <w:szCs w:val="30"/>
          <w:lang w:eastAsia="zh-CN"/>
        </w:rPr>
        <w:t>室</w:t>
      </w:r>
      <w:r>
        <w:rPr>
          <w:rFonts w:hint="eastAsia" w:ascii="方正仿宋_GBK" w:hAnsi="方正仿宋_GBK" w:eastAsia="方正仿宋_GBK" w:cs="方正仿宋_GBK"/>
          <w:sz w:val="30"/>
          <w:szCs w:val="30"/>
        </w:rPr>
        <w:t>2份、区财政局农业科1份）；电子材料存放在同一文件夹逐级上报。</w:t>
      </w:r>
    </w:p>
    <w:p>
      <w:pPr>
        <w:spacing w:line="560" w:lineRule="exact"/>
        <w:ind w:firstLine="600" w:firstLineChars="200"/>
        <w:rPr>
          <w:rFonts w:ascii="方正仿宋_GBK" w:hAnsi="方正仿宋_GBK" w:eastAsia="方正仿宋_GBK" w:cs="方正仿宋_GBK"/>
          <w:color w:val="auto"/>
          <w:sz w:val="30"/>
          <w:szCs w:val="30"/>
        </w:rPr>
      </w:pPr>
      <w:r>
        <w:rPr>
          <w:rFonts w:hint="eastAsia" w:ascii="方正仿宋_GBK" w:hAnsi="方正仿宋_GBK" w:eastAsia="方正仿宋_GBK" w:cs="方正仿宋_GBK"/>
          <w:sz w:val="30"/>
          <w:szCs w:val="30"/>
        </w:rPr>
        <w:t>本通知中各类项目申报自发布之日起受理，申报材料报区农业农村</w:t>
      </w:r>
      <w:r>
        <w:rPr>
          <w:rFonts w:hint="eastAsia" w:ascii="方正仿宋_GBK" w:hAnsi="方正仿宋_GBK" w:eastAsia="方正仿宋_GBK" w:cs="方正仿宋_GBK"/>
          <w:color w:val="auto"/>
          <w:sz w:val="30"/>
          <w:szCs w:val="30"/>
        </w:rPr>
        <w:t>局蔬菜园艺科，申报截止日期为202</w:t>
      </w:r>
      <w:r>
        <w:rPr>
          <w:rFonts w:hint="eastAsia" w:ascii="方正仿宋_GBK" w:hAnsi="方正仿宋_GBK" w:eastAsia="方正仿宋_GBK" w:cs="方正仿宋_GBK"/>
          <w:color w:val="auto"/>
          <w:sz w:val="30"/>
          <w:szCs w:val="30"/>
          <w:lang w:val="en-US" w:eastAsia="zh-CN"/>
        </w:rPr>
        <w:t>6</w:t>
      </w:r>
      <w:r>
        <w:rPr>
          <w:rFonts w:hint="eastAsia" w:ascii="方正仿宋_GBK" w:hAnsi="方正仿宋_GBK" w:eastAsia="方正仿宋_GBK" w:cs="方正仿宋_GBK"/>
          <w:color w:val="auto"/>
          <w:sz w:val="30"/>
          <w:szCs w:val="30"/>
        </w:rPr>
        <w:t>年</w:t>
      </w:r>
      <w:r>
        <w:rPr>
          <w:rFonts w:hint="eastAsia" w:ascii="方正仿宋_GBK" w:hAnsi="方正仿宋_GBK" w:eastAsia="方正仿宋_GBK" w:cs="方正仿宋_GBK"/>
          <w:color w:val="auto"/>
          <w:sz w:val="30"/>
          <w:szCs w:val="30"/>
          <w:lang w:val="en-US" w:eastAsia="zh-CN"/>
        </w:rPr>
        <w:t>5</w:t>
      </w:r>
      <w:r>
        <w:rPr>
          <w:rFonts w:hint="eastAsia" w:ascii="方正仿宋_GBK" w:hAnsi="方正仿宋_GBK" w:eastAsia="方正仿宋_GBK" w:cs="方正仿宋_GBK"/>
          <w:color w:val="auto"/>
          <w:sz w:val="30"/>
          <w:szCs w:val="30"/>
        </w:rPr>
        <w:t>月</w:t>
      </w:r>
      <w:r>
        <w:rPr>
          <w:rFonts w:hint="eastAsia" w:ascii="方正仿宋_GBK" w:hAnsi="方正仿宋_GBK" w:eastAsia="方正仿宋_GBK" w:cs="方正仿宋_GBK"/>
          <w:color w:val="auto"/>
          <w:sz w:val="30"/>
          <w:szCs w:val="30"/>
          <w:lang w:val="en-US" w:eastAsia="zh-CN"/>
        </w:rPr>
        <w:t>31</w:t>
      </w:r>
      <w:r>
        <w:rPr>
          <w:rFonts w:hint="eastAsia" w:ascii="方正仿宋_GBK" w:hAnsi="方正仿宋_GBK" w:eastAsia="方正仿宋_GBK" w:cs="方正仿宋_GBK"/>
          <w:color w:val="auto"/>
          <w:sz w:val="30"/>
          <w:szCs w:val="30"/>
        </w:rPr>
        <w:t>日，逾期申报的项目一律不予受理。</w:t>
      </w:r>
    </w:p>
    <w:p>
      <w:pPr>
        <w:spacing w:line="560" w:lineRule="exact"/>
        <w:ind w:firstLine="600" w:firstLineChars="200"/>
        <w:rPr>
          <w:rFonts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区农业农村局联系电话：蔬菜园艺科 68512823；</w:t>
      </w:r>
    </w:p>
    <w:p>
      <w:pPr>
        <w:spacing w:line="560" w:lineRule="exact"/>
        <w:ind w:firstLine="3900" w:firstLineChars="1300"/>
        <w:rPr>
          <w:rFonts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财务科     68512829；</w:t>
      </w:r>
    </w:p>
    <w:p>
      <w:pPr>
        <w:spacing w:line="560" w:lineRule="exact"/>
        <w:ind w:firstLine="600" w:firstLineChars="200"/>
        <w:rPr>
          <w:rFonts w:ascii="宋体" w:hAnsi="宋体"/>
          <w:color w:val="auto"/>
          <w:sz w:val="30"/>
          <w:szCs w:val="30"/>
        </w:rPr>
      </w:pPr>
      <w:r>
        <w:rPr>
          <w:rFonts w:hint="eastAsia" w:ascii="方正仿宋_GBK" w:hAnsi="方正仿宋_GBK" w:eastAsia="方正仿宋_GBK" w:cs="方正仿宋_GBK"/>
          <w:color w:val="auto"/>
          <w:sz w:val="30"/>
          <w:szCs w:val="30"/>
        </w:rPr>
        <w:t>区财政局联系电话：</w:t>
      </w:r>
      <w:r>
        <w:rPr>
          <w:rFonts w:hint="eastAsia" w:ascii="方正仿宋_GBK" w:hAnsi="方正仿宋_GBK" w:eastAsia="方正仿宋_GBK" w:cs="方正仿宋_GBK"/>
          <w:color w:val="auto"/>
          <w:sz w:val="30"/>
          <w:szCs w:val="30"/>
          <w:lang w:val="en-US" w:eastAsia="zh-CN"/>
        </w:rPr>
        <w:t xml:space="preserve">    </w:t>
      </w:r>
      <w:r>
        <w:rPr>
          <w:rFonts w:hint="eastAsia" w:ascii="方正仿宋_GBK" w:hAnsi="方正仿宋_GBK" w:eastAsia="方正仿宋_GBK" w:cs="方正仿宋_GBK"/>
          <w:color w:val="auto"/>
          <w:sz w:val="30"/>
          <w:szCs w:val="30"/>
        </w:rPr>
        <w:t>农业科     57330708。</w:t>
      </w:r>
    </w:p>
    <w:p>
      <w:pPr>
        <w:spacing w:line="560" w:lineRule="exact"/>
        <w:ind w:firstLine="600" w:firstLineChars="200"/>
        <w:rPr>
          <w:rFonts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附件1、202</w:t>
      </w:r>
      <w:r>
        <w:rPr>
          <w:rFonts w:hint="eastAsia" w:ascii="方正仿宋_GBK" w:hAnsi="方正仿宋_GBK" w:eastAsia="方正仿宋_GBK" w:cs="方正仿宋_GBK"/>
          <w:color w:val="auto"/>
          <w:sz w:val="30"/>
          <w:szCs w:val="30"/>
          <w:lang w:val="en-US" w:eastAsia="zh-CN"/>
        </w:rPr>
        <w:t>6</w:t>
      </w:r>
      <w:r>
        <w:rPr>
          <w:rFonts w:hint="eastAsia" w:ascii="方正仿宋_GBK" w:hAnsi="方正仿宋_GBK" w:eastAsia="方正仿宋_GBK" w:cs="方正仿宋_GBK"/>
          <w:color w:val="auto"/>
          <w:sz w:val="30"/>
          <w:szCs w:val="30"/>
        </w:rPr>
        <w:t>年现代蔬菜园艺高质量发展项目申报指南</w:t>
      </w:r>
    </w:p>
    <w:p>
      <w:pPr>
        <w:spacing w:line="560" w:lineRule="exact"/>
        <w:ind w:firstLine="600" w:firstLineChars="200"/>
        <w:rPr>
          <w:rFonts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附件2、农业财政项目申报标准文本</w:t>
      </w:r>
    </w:p>
    <w:p>
      <w:pPr>
        <w:spacing w:line="560" w:lineRule="exact"/>
        <w:ind w:firstLine="600" w:firstLineChars="200"/>
        <w:rPr>
          <w:rFonts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附件3、财政专项资金申请使用全过程承诺责任书</w:t>
      </w:r>
    </w:p>
    <w:p>
      <w:pPr>
        <w:spacing w:line="560" w:lineRule="exact"/>
        <w:ind w:firstLine="600" w:firstLineChars="200"/>
        <w:rPr>
          <w:rFonts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附件4、202</w:t>
      </w:r>
      <w:r>
        <w:rPr>
          <w:rFonts w:hint="eastAsia" w:ascii="方正仿宋_GBK" w:hAnsi="方正仿宋_GBK" w:eastAsia="方正仿宋_GBK" w:cs="方正仿宋_GBK"/>
          <w:color w:val="auto"/>
          <w:sz w:val="30"/>
          <w:szCs w:val="30"/>
          <w:lang w:val="en-US" w:eastAsia="zh-CN"/>
        </w:rPr>
        <w:t>6</w:t>
      </w:r>
      <w:r>
        <w:rPr>
          <w:rFonts w:hint="eastAsia" w:ascii="方正仿宋_GBK" w:hAnsi="方正仿宋_GBK" w:eastAsia="方正仿宋_GBK" w:cs="方正仿宋_GBK"/>
          <w:color w:val="auto"/>
          <w:sz w:val="30"/>
          <w:szCs w:val="30"/>
        </w:rPr>
        <w:t>年市级农业专项资金项目申报明细表</w:t>
      </w:r>
    </w:p>
    <w:p>
      <w:pPr>
        <w:spacing w:line="560" w:lineRule="exact"/>
        <w:ind w:firstLine="600" w:firstLineChars="200"/>
        <w:rPr>
          <w:rFonts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附件5、农业大棚项目管理承诺书</w:t>
      </w:r>
    </w:p>
    <w:p>
      <w:pPr>
        <w:tabs>
          <w:tab w:val="left" w:pos="7200"/>
        </w:tabs>
        <w:spacing w:line="540" w:lineRule="exact"/>
        <w:ind w:firstLine="2850" w:firstLineChars="950"/>
        <w:textAlignment w:val="baseline"/>
        <w:rPr>
          <w:rFonts w:ascii="方正仿宋_GBK" w:hAnsi="宋体" w:eastAsia="方正仿宋_GBK" w:cs="宋体"/>
          <w:color w:val="auto"/>
          <w:kern w:val="0"/>
          <w:sz w:val="30"/>
          <w:szCs w:val="30"/>
        </w:rPr>
      </w:pPr>
      <w:r>
        <w:rPr>
          <w:rFonts w:hint="eastAsia" w:ascii="方正仿宋_GBK" w:hAnsi="方正仿宋_GBK" w:eastAsia="方正仿宋_GBK" w:cs="方正仿宋_GBK"/>
          <w:color w:val="auto"/>
          <w:sz w:val="30"/>
          <w:szCs w:val="30"/>
        </w:rPr>
        <w:t>高淳区农业农村局       高淳区财政局</w:t>
      </w:r>
    </w:p>
    <w:p>
      <w:pPr>
        <w:spacing w:line="540" w:lineRule="exact"/>
        <w:ind w:firstLine="600" w:firstLineChars="200"/>
        <w:jc w:val="center"/>
        <w:textAlignment w:val="baseline"/>
        <w:rPr>
          <w:rFonts w:ascii="仿宋_GB2312" w:hAnsi="仿宋_GB2312" w:eastAsia="仿宋_GB2312" w:cs="仿宋_GB2312"/>
          <w:color w:val="auto"/>
          <w:sz w:val="30"/>
          <w:szCs w:val="30"/>
        </w:rPr>
      </w:pPr>
      <w:r>
        <w:rPr>
          <w:rFonts w:hint="eastAsia" w:ascii="方正仿宋_GBK" w:hAnsi="宋体" w:eastAsia="方正仿宋_GBK" w:cs="宋体"/>
          <w:color w:val="auto"/>
          <w:kern w:val="0"/>
          <w:sz w:val="30"/>
          <w:szCs w:val="30"/>
        </w:rPr>
        <w:t xml:space="preserve">            202</w:t>
      </w:r>
      <w:r>
        <w:rPr>
          <w:rFonts w:hint="eastAsia" w:ascii="方正仿宋_GBK" w:hAnsi="宋体" w:eastAsia="方正仿宋_GBK" w:cs="宋体"/>
          <w:color w:val="auto"/>
          <w:kern w:val="0"/>
          <w:sz w:val="30"/>
          <w:szCs w:val="30"/>
          <w:lang w:val="en-US" w:eastAsia="zh-CN"/>
        </w:rPr>
        <w:t>6</w:t>
      </w:r>
      <w:r>
        <w:rPr>
          <w:rFonts w:hint="eastAsia" w:ascii="方正仿宋_GBK" w:hAnsi="宋体" w:eastAsia="方正仿宋_GBK" w:cs="仿宋_GB2312"/>
          <w:color w:val="auto"/>
          <w:kern w:val="0"/>
          <w:sz w:val="30"/>
          <w:szCs w:val="30"/>
        </w:rPr>
        <w:t>年</w:t>
      </w:r>
      <w:r>
        <w:rPr>
          <w:rFonts w:hint="eastAsia" w:ascii="方正仿宋_GBK" w:hAnsi="宋体" w:eastAsia="方正仿宋_GBK" w:cs="仿宋_GB2312"/>
          <w:color w:val="auto"/>
          <w:kern w:val="0"/>
          <w:sz w:val="30"/>
          <w:szCs w:val="30"/>
          <w:lang w:val="en-US" w:eastAsia="zh-CN"/>
        </w:rPr>
        <w:t>5</w:t>
      </w:r>
      <w:r>
        <w:rPr>
          <w:rFonts w:hint="eastAsia" w:ascii="方正仿宋_GBK" w:hAnsi="宋体" w:eastAsia="方正仿宋_GBK" w:cs="仿宋_GB2312"/>
          <w:color w:val="auto"/>
          <w:kern w:val="0"/>
          <w:sz w:val="30"/>
          <w:szCs w:val="30"/>
        </w:rPr>
        <w:t>月</w:t>
      </w:r>
      <w:r>
        <w:rPr>
          <w:rFonts w:hint="eastAsia" w:ascii="方正仿宋_GBK" w:hAnsi="宋体" w:eastAsia="方正仿宋_GBK" w:cs="仿宋_GB2312"/>
          <w:color w:val="auto"/>
          <w:kern w:val="0"/>
          <w:sz w:val="30"/>
          <w:szCs w:val="30"/>
          <w:lang w:val="en-US" w:eastAsia="zh-CN"/>
        </w:rPr>
        <w:t>11</w:t>
      </w:r>
      <w:r>
        <w:rPr>
          <w:rFonts w:hint="eastAsia" w:ascii="方正仿宋_GBK" w:hAnsi="宋体" w:eastAsia="方正仿宋_GBK" w:cs="仿宋_GB2312"/>
          <w:color w:val="auto"/>
          <w:kern w:val="0"/>
          <w:sz w:val="30"/>
          <w:szCs w:val="30"/>
        </w:rPr>
        <w:t>日</w:t>
      </w:r>
    </w:p>
    <w:tbl>
      <w:tblPr>
        <w:tblStyle w:val="5"/>
        <w:tblpPr w:leftFromText="180" w:rightFromText="180" w:vertAnchor="text" w:horzAnchor="page" w:tblpX="1615" w:tblpY="2279"/>
        <w:tblOverlap w:val="never"/>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120" w:type="dxa"/>
            <w:tcBorders>
              <w:left w:val="nil"/>
              <w:right w:val="nil"/>
            </w:tcBorders>
            <w:noWrap w:val="0"/>
            <w:vAlign w:val="center"/>
          </w:tcPr>
          <w:p>
            <w:pPr>
              <w:keepNext w:val="0"/>
              <w:keepLines w:val="0"/>
              <w:pageBreakBefore w:val="0"/>
              <w:widowControl w:val="0"/>
              <w:kinsoku/>
              <w:overflowPunct/>
              <w:topLinePunct w:val="0"/>
              <w:autoSpaceDE/>
              <w:autoSpaceDN/>
              <w:bidi w:val="0"/>
              <w:adjustRightInd/>
              <w:snapToGrid/>
              <w:spacing w:line="520" w:lineRule="exact"/>
              <w:jc w:val="both"/>
              <w:textAlignment w:val="auto"/>
              <w:rPr>
                <w:rFonts w:hint="eastAsia" w:ascii="Times New Roman" w:hAnsi="Times New Roman" w:eastAsia="方正仿宋_GBK" w:cs="Times New Roman"/>
                <w:color w:val="auto"/>
                <w:sz w:val="30"/>
                <w:szCs w:val="30"/>
                <w:lang w:eastAsia="zh-CN"/>
              </w:rPr>
            </w:pPr>
            <w:r>
              <w:rPr>
                <w:rFonts w:hint="default" w:ascii="Times New Roman" w:hAnsi="Times New Roman" w:eastAsia="方正仿宋_GBK" w:cs="Times New Roman"/>
                <w:color w:val="auto"/>
                <w:sz w:val="30"/>
                <w:szCs w:val="30"/>
              </w:rPr>
              <w:t>南京市高淳区农业</w:t>
            </w:r>
            <w:r>
              <w:rPr>
                <w:rFonts w:hint="default" w:ascii="Times New Roman" w:hAnsi="Times New Roman" w:eastAsia="方正仿宋_GBK" w:cs="Times New Roman"/>
                <w:color w:val="auto"/>
                <w:sz w:val="30"/>
                <w:szCs w:val="30"/>
                <w:lang w:eastAsia="zh-CN"/>
              </w:rPr>
              <w:t>农村</w:t>
            </w:r>
            <w:r>
              <w:rPr>
                <w:rFonts w:hint="default" w:ascii="Times New Roman" w:hAnsi="Times New Roman" w:eastAsia="方正仿宋_GBK" w:cs="Times New Roman"/>
                <w:color w:val="auto"/>
                <w:sz w:val="30"/>
                <w:szCs w:val="30"/>
              </w:rPr>
              <w:t xml:space="preserve">局办公室         </w:t>
            </w:r>
            <w:r>
              <w:rPr>
                <w:rFonts w:hint="eastAsia" w:ascii="方正仿宋_GBK" w:hAnsi="宋体" w:eastAsia="方正仿宋_GBK" w:cs="宋体"/>
                <w:color w:val="auto"/>
                <w:kern w:val="0"/>
                <w:sz w:val="32"/>
                <w:szCs w:val="32"/>
              </w:rPr>
              <w:t>202</w:t>
            </w:r>
            <w:r>
              <w:rPr>
                <w:rFonts w:hint="eastAsia" w:ascii="方正仿宋_GBK" w:hAnsi="宋体" w:eastAsia="方正仿宋_GBK" w:cs="宋体"/>
                <w:color w:val="auto"/>
                <w:kern w:val="0"/>
                <w:sz w:val="32"/>
                <w:szCs w:val="32"/>
                <w:lang w:val="en-US" w:eastAsia="zh-CN"/>
              </w:rPr>
              <w:t>6</w:t>
            </w:r>
            <w:r>
              <w:rPr>
                <w:rFonts w:hint="eastAsia" w:ascii="方正仿宋_GBK" w:hAnsi="宋体" w:eastAsia="方正仿宋_GBK" w:cs="仿宋_GB2312"/>
                <w:color w:val="auto"/>
                <w:kern w:val="0"/>
                <w:sz w:val="32"/>
                <w:szCs w:val="32"/>
              </w:rPr>
              <w:t>年</w:t>
            </w:r>
            <w:r>
              <w:rPr>
                <w:rFonts w:hint="eastAsia" w:ascii="方正仿宋_GBK" w:hAnsi="宋体" w:eastAsia="方正仿宋_GBK" w:cs="仿宋_GB2312"/>
                <w:color w:val="auto"/>
                <w:kern w:val="0"/>
                <w:sz w:val="32"/>
                <w:szCs w:val="32"/>
                <w:lang w:val="en-US" w:eastAsia="zh-CN"/>
              </w:rPr>
              <w:t>5月11</w:t>
            </w:r>
            <w:r>
              <w:rPr>
                <w:rFonts w:hint="eastAsia" w:ascii="方正仿宋_GBK" w:hAnsi="宋体" w:eastAsia="方正仿宋_GBK" w:cs="仿宋_GB2312"/>
                <w:color w:val="auto"/>
                <w:kern w:val="0"/>
                <w:sz w:val="32"/>
                <w:szCs w:val="32"/>
              </w:rPr>
              <w:t>日</w:t>
            </w:r>
            <w:r>
              <w:rPr>
                <w:rFonts w:hint="eastAsia" w:ascii="仿宋_GB2312" w:hAnsi="仿宋_GB2312" w:eastAsia="仿宋_GB2312" w:cs="仿宋_GB2312"/>
                <w:color w:val="auto"/>
                <w:sz w:val="32"/>
                <w:szCs w:val="32"/>
              </w:rPr>
              <w:t xml:space="preserve"> </w:t>
            </w:r>
            <w:r>
              <w:rPr>
                <w:rFonts w:hint="default" w:ascii="Times New Roman" w:hAnsi="Times New Roman" w:eastAsia="方正仿宋_GBK" w:cs="Times New Roman"/>
                <w:color w:val="auto"/>
                <w:sz w:val="30"/>
                <w:szCs w:val="30"/>
              </w:rPr>
              <w:t xml:space="preserve"> 印 发</w:t>
            </w:r>
          </w:p>
        </w:tc>
      </w:tr>
    </w:tbl>
    <w:p>
      <w:pPr>
        <w:pStyle w:val="8"/>
        <w:spacing w:line="560" w:lineRule="exact"/>
        <w:ind w:left="391" w:leftChars="186" w:firstLine="3840" w:firstLineChars="1200"/>
        <w:contextualSpacing/>
        <w:rPr>
          <w:rFonts w:ascii="仿宋_GB2312" w:hAnsi="仿宋_GB2312" w:eastAsia="仿宋_GB2312" w:cs="仿宋_GB2312"/>
          <w:color w:val="auto"/>
          <w:sz w:val="32"/>
          <w:szCs w:val="32"/>
        </w:rPr>
      </w:pPr>
    </w:p>
    <w:sectPr>
      <w:footerReference r:id="rId3" w:type="default"/>
      <w:pgSz w:w="11906" w:h="16838"/>
      <w:pgMar w:top="1418" w:right="1418" w:bottom="1304"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649"/>
        <w:tab w:val="clear" w:pos="4153"/>
      </w:tabs>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ZjMGZhNjI3YTYwYjdkNDRiMDZmMjI2Y2YzNjAwM2IifQ=="/>
  </w:docVars>
  <w:rsids>
    <w:rsidRoot w:val="005A2562"/>
    <w:rsid w:val="00000D52"/>
    <w:rsid w:val="000028EA"/>
    <w:rsid w:val="00021EB0"/>
    <w:rsid w:val="0002529E"/>
    <w:rsid w:val="000306DE"/>
    <w:rsid w:val="00036657"/>
    <w:rsid w:val="000430C6"/>
    <w:rsid w:val="00055981"/>
    <w:rsid w:val="00064826"/>
    <w:rsid w:val="00083FCB"/>
    <w:rsid w:val="00086744"/>
    <w:rsid w:val="000A5467"/>
    <w:rsid w:val="000B0B52"/>
    <w:rsid w:val="000B192C"/>
    <w:rsid w:val="000C6075"/>
    <w:rsid w:val="000E0209"/>
    <w:rsid w:val="000E3823"/>
    <w:rsid w:val="00101EFF"/>
    <w:rsid w:val="001347EB"/>
    <w:rsid w:val="00136439"/>
    <w:rsid w:val="0014537C"/>
    <w:rsid w:val="00173903"/>
    <w:rsid w:val="00195271"/>
    <w:rsid w:val="001A5D78"/>
    <w:rsid w:val="001A6267"/>
    <w:rsid w:val="001B2ED0"/>
    <w:rsid w:val="001B708E"/>
    <w:rsid w:val="001C40ED"/>
    <w:rsid w:val="001D17B9"/>
    <w:rsid w:val="001E7B0F"/>
    <w:rsid w:val="00264524"/>
    <w:rsid w:val="002662DE"/>
    <w:rsid w:val="0029664B"/>
    <w:rsid w:val="002978AB"/>
    <w:rsid w:val="002A4D1B"/>
    <w:rsid w:val="002A5801"/>
    <w:rsid w:val="002B06BB"/>
    <w:rsid w:val="002B0EC6"/>
    <w:rsid w:val="002C0C5A"/>
    <w:rsid w:val="002C72DB"/>
    <w:rsid w:val="002E661F"/>
    <w:rsid w:val="002F1DFA"/>
    <w:rsid w:val="002F2EEA"/>
    <w:rsid w:val="003048B0"/>
    <w:rsid w:val="003173C9"/>
    <w:rsid w:val="00327274"/>
    <w:rsid w:val="00337738"/>
    <w:rsid w:val="003441C8"/>
    <w:rsid w:val="00346F3E"/>
    <w:rsid w:val="003518DF"/>
    <w:rsid w:val="003546E5"/>
    <w:rsid w:val="00354892"/>
    <w:rsid w:val="00380A66"/>
    <w:rsid w:val="0038418F"/>
    <w:rsid w:val="003D489B"/>
    <w:rsid w:val="003D790D"/>
    <w:rsid w:val="0042149A"/>
    <w:rsid w:val="00445B20"/>
    <w:rsid w:val="00450914"/>
    <w:rsid w:val="004529AE"/>
    <w:rsid w:val="00453E59"/>
    <w:rsid w:val="004556F6"/>
    <w:rsid w:val="004701EE"/>
    <w:rsid w:val="00486737"/>
    <w:rsid w:val="00487071"/>
    <w:rsid w:val="004C0415"/>
    <w:rsid w:val="004D20B3"/>
    <w:rsid w:val="00526F48"/>
    <w:rsid w:val="00530AE7"/>
    <w:rsid w:val="00535B24"/>
    <w:rsid w:val="005520C3"/>
    <w:rsid w:val="005534E9"/>
    <w:rsid w:val="00560680"/>
    <w:rsid w:val="00587FBD"/>
    <w:rsid w:val="005A236D"/>
    <w:rsid w:val="005A2562"/>
    <w:rsid w:val="005D3F80"/>
    <w:rsid w:val="005D53F1"/>
    <w:rsid w:val="005E0DD9"/>
    <w:rsid w:val="005E696B"/>
    <w:rsid w:val="005E6AC9"/>
    <w:rsid w:val="005F26D5"/>
    <w:rsid w:val="00624A57"/>
    <w:rsid w:val="00630429"/>
    <w:rsid w:val="00650459"/>
    <w:rsid w:val="00651CBE"/>
    <w:rsid w:val="00667281"/>
    <w:rsid w:val="00676801"/>
    <w:rsid w:val="00681918"/>
    <w:rsid w:val="0069513D"/>
    <w:rsid w:val="006B38C0"/>
    <w:rsid w:val="006B6221"/>
    <w:rsid w:val="006C4BCA"/>
    <w:rsid w:val="006D761C"/>
    <w:rsid w:val="006E58E3"/>
    <w:rsid w:val="0072027E"/>
    <w:rsid w:val="007324EF"/>
    <w:rsid w:val="00734D7D"/>
    <w:rsid w:val="0076050D"/>
    <w:rsid w:val="00780F0A"/>
    <w:rsid w:val="00783EED"/>
    <w:rsid w:val="0079711B"/>
    <w:rsid w:val="007A2DA0"/>
    <w:rsid w:val="007B2350"/>
    <w:rsid w:val="007B36C8"/>
    <w:rsid w:val="007D370A"/>
    <w:rsid w:val="007D37E1"/>
    <w:rsid w:val="007D52CD"/>
    <w:rsid w:val="007E76F7"/>
    <w:rsid w:val="007E7A8A"/>
    <w:rsid w:val="007F4353"/>
    <w:rsid w:val="008054C9"/>
    <w:rsid w:val="00814D98"/>
    <w:rsid w:val="00817A28"/>
    <w:rsid w:val="00821FD9"/>
    <w:rsid w:val="00823FFC"/>
    <w:rsid w:val="008266E4"/>
    <w:rsid w:val="00845782"/>
    <w:rsid w:val="008570EF"/>
    <w:rsid w:val="008572AD"/>
    <w:rsid w:val="008A3E3F"/>
    <w:rsid w:val="008C0CB6"/>
    <w:rsid w:val="008D793F"/>
    <w:rsid w:val="008E67A1"/>
    <w:rsid w:val="008F0C6A"/>
    <w:rsid w:val="008F3FEF"/>
    <w:rsid w:val="00913625"/>
    <w:rsid w:val="00917BFF"/>
    <w:rsid w:val="0093793E"/>
    <w:rsid w:val="00946FF5"/>
    <w:rsid w:val="00991AC2"/>
    <w:rsid w:val="00993AA7"/>
    <w:rsid w:val="00997BD0"/>
    <w:rsid w:val="009A1EA7"/>
    <w:rsid w:val="009D0065"/>
    <w:rsid w:val="009D5E7C"/>
    <w:rsid w:val="009F4EA7"/>
    <w:rsid w:val="00A04062"/>
    <w:rsid w:val="00A13C17"/>
    <w:rsid w:val="00A20C6C"/>
    <w:rsid w:val="00A24C94"/>
    <w:rsid w:val="00A264AE"/>
    <w:rsid w:val="00A333A7"/>
    <w:rsid w:val="00A34DB0"/>
    <w:rsid w:val="00A80DA5"/>
    <w:rsid w:val="00AA3F73"/>
    <w:rsid w:val="00AA5A98"/>
    <w:rsid w:val="00AB1A2F"/>
    <w:rsid w:val="00AB601A"/>
    <w:rsid w:val="00AC21B9"/>
    <w:rsid w:val="00AC7F7F"/>
    <w:rsid w:val="00AD0C38"/>
    <w:rsid w:val="00AD7433"/>
    <w:rsid w:val="00AE0496"/>
    <w:rsid w:val="00B108D4"/>
    <w:rsid w:val="00B14879"/>
    <w:rsid w:val="00B1743C"/>
    <w:rsid w:val="00B22F9D"/>
    <w:rsid w:val="00B34CEA"/>
    <w:rsid w:val="00B354DA"/>
    <w:rsid w:val="00B51E20"/>
    <w:rsid w:val="00B65C57"/>
    <w:rsid w:val="00B720CA"/>
    <w:rsid w:val="00B75307"/>
    <w:rsid w:val="00B80C85"/>
    <w:rsid w:val="00B845E0"/>
    <w:rsid w:val="00BA0FCD"/>
    <w:rsid w:val="00BD1430"/>
    <w:rsid w:val="00BE71EB"/>
    <w:rsid w:val="00BF499B"/>
    <w:rsid w:val="00BF77B4"/>
    <w:rsid w:val="00C23907"/>
    <w:rsid w:val="00C339CD"/>
    <w:rsid w:val="00C638CA"/>
    <w:rsid w:val="00C73F2C"/>
    <w:rsid w:val="00C76C1C"/>
    <w:rsid w:val="00C9469A"/>
    <w:rsid w:val="00CA478E"/>
    <w:rsid w:val="00CA7CBF"/>
    <w:rsid w:val="00CD440A"/>
    <w:rsid w:val="00CE3113"/>
    <w:rsid w:val="00D353DA"/>
    <w:rsid w:val="00D573CF"/>
    <w:rsid w:val="00D62345"/>
    <w:rsid w:val="00D65594"/>
    <w:rsid w:val="00D70C51"/>
    <w:rsid w:val="00DB18AE"/>
    <w:rsid w:val="00DB44D9"/>
    <w:rsid w:val="00DB7343"/>
    <w:rsid w:val="00DD303C"/>
    <w:rsid w:val="00DE1CAC"/>
    <w:rsid w:val="00DE49F4"/>
    <w:rsid w:val="00DF077A"/>
    <w:rsid w:val="00DF6864"/>
    <w:rsid w:val="00E14231"/>
    <w:rsid w:val="00E63519"/>
    <w:rsid w:val="00E80A3C"/>
    <w:rsid w:val="00E9671D"/>
    <w:rsid w:val="00E97A09"/>
    <w:rsid w:val="00EA4DC3"/>
    <w:rsid w:val="00EB035D"/>
    <w:rsid w:val="00EB4A5F"/>
    <w:rsid w:val="00EC2426"/>
    <w:rsid w:val="00ED3A43"/>
    <w:rsid w:val="00ED70B1"/>
    <w:rsid w:val="00EE3074"/>
    <w:rsid w:val="00EF51A8"/>
    <w:rsid w:val="00F030B1"/>
    <w:rsid w:val="00F069D9"/>
    <w:rsid w:val="00F07947"/>
    <w:rsid w:val="00F254E1"/>
    <w:rsid w:val="00F35B83"/>
    <w:rsid w:val="00F44D43"/>
    <w:rsid w:val="00F606BA"/>
    <w:rsid w:val="00F62953"/>
    <w:rsid w:val="00F746DC"/>
    <w:rsid w:val="00F97F65"/>
    <w:rsid w:val="00FC4B70"/>
    <w:rsid w:val="00FE4502"/>
    <w:rsid w:val="00FF3967"/>
    <w:rsid w:val="024852C7"/>
    <w:rsid w:val="0904515C"/>
    <w:rsid w:val="0FD22B16"/>
    <w:rsid w:val="1187310D"/>
    <w:rsid w:val="12D81EAF"/>
    <w:rsid w:val="187A70E3"/>
    <w:rsid w:val="1F4C37F7"/>
    <w:rsid w:val="21CC23D2"/>
    <w:rsid w:val="26284BE7"/>
    <w:rsid w:val="30F91788"/>
    <w:rsid w:val="323C2D95"/>
    <w:rsid w:val="439C3E03"/>
    <w:rsid w:val="47B852C5"/>
    <w:rsid w:val="49066BB2"/>
    <w:rsid w:val="497E39F0"/>
    <w:rsid w:val="4F65167D"/>
    <w:rsid w:val="4F853973"/>
    <w:rsid w:val="51486778"/>
    <w:rsid w:val="51CE53C9"/>
    <w:rsid w:val="57DD0D68"/>
    <w:rsid w:val="598865AE"/>
    <w:rsid w:val="5CE34018"/>
    <w:rsid w:val="639C2EBB"/>
    <w:rsid w:val="63ED0AB6"/>
    <w:rsid w:val="68490061"/>
    <w:rsid w:val="68E33BDF"/>
    <w:rsid w:val="6A781E02"/>
    <w:rsid w:val="6AB14926"/>
    <w:rsid w:val="6ED04896"/>
    <w:rsid w:val="703E5E54"/>
    <w:rsid w:val="725F6757"/>
    <w:rsid w:val="780E2F92"/>
    <w:rsid w:val="791F6F11"/>
    <w:rsid w:val="7B087CB8"/>
    <w:rsid w:val="7CB13103"/>
    <w:rsid w:val="7E982E83"/>
    <w:rsid w:val="7EB641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autoRedefine/>
    <w:qFormat/>
    <w:uiPriority w:val="34"/>
    <w:pPr>
      <w:ind w:firstLine="420" w:firstLineChars="200"/>
    </w:pPr>
  </w:style>
  <w:style w:type="character" w:customStyle="1" w:styleId="9">
    <w:name w:val="页眉 Char"/>
    <w:basedOn w:val="7"/>
    <w:link w:val="4"/>
    <w:autoRedefine/>
    <w:semiHidden/>
    <w:qFormat/>
    <w:uiPriority w:val="99"/>
    <w:rPr>
      <w:sz w:val="18"/>
      <w:szCs w:val="18"/>
    </w:rPr>
  </w:style>
  <w:style w:type="character" w:customStyle="1" w:styleId="10">
    <w:name w:val="页脚 Char"/>
    <w:basedOn w:val="7"/>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186</Words>
  <Characters>1063</Characters>
  <Lines>8</Lines>
  <Paragraphs>2</Paragraphs>
  <TotalTime>124</TotalTime>
  <ScaleCrop>false</ScaleCrop>
  <LinksUpToDate>false</LinksUpToDate>
  <CharactersWithSpaces>1247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2017-01-17T03:14:00Z</dcterms:created>
  <dc:creator>微软用户</dc:creator>
  <cp:lastModifiedBy>Vivi</cp:lastModifiedBy>
  <cp:lastPrinted>2026-05-08T07:46:00Z</cp:lastPrinted>
  <dcterms:modified xsi:type="dcterms:W3CDTF">2026-05-11T06:03:32Z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AF9528FA6656474BA1576272309747E7_12</vt:lpwstr>
  </property>
</Properties>
</file>