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D4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附件</w:t>
      </w:r>
    </w:p>
    <w:p w14:paraId="12D4C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高淳区 2026年中央财政高素质农民培育项目常规班承担单位名单</w:t>
      </w:r>
    </w:p>
    <w:p w14:paraId="72764BC1">
      <w:pPr>
        <w:pStyle w:val="2"/>
        <w:rPr>
          <w:rFonts w:hint="default"/>
          <w:lang w:val="en-US" w:eastAsia="zh-CN"/>
        </w:rPr>
      </w:pPr>
      <w:bookmarkStart w:id="0" w:name="_GoBack"/>
      <w:bookmarkEnd w:id="0"/>
    </w:p>
    <w:tbl>
      <w:tblPr>
        <w:tblStyle w:val="4"/>
        <w:tblW w:w="90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2"/>
        <w:gridCol w:w="2347"/>
        <w:gridCol w:w="3352"/>
      </w:tblGrid>
      <w:tr w14:paraId="3D570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1B793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承担单位</w:t>
            </w:r>
          </w:p>
        </w:tc>
        <w:tc>
          <w:tcPr>
            <w:tcW w:w="0" w:type="auto"/>
            <w:vAlign w:val="center"/>
          </w:tcPr>
          <w:p w14:paraId="61716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培育类型</w:t>
            </w:r>
          </w:p>
        </w:tc>
        <w:tc>
          <w:tcPr>
            <w:tcW w:w="3352" w:type="dxa"/>
            <w:vAlign w:val="center"/>
          </w:tcPr>
          <w:p w14:paraId="47CFC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任务数（人）</w:t>
            </w:r>
          </w:p>
        </w:tc>
      </w:tr>
      <w:tr w14:paraId="5A2D2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restart"/>
            <w:vAlign w:val="center"/>
          </w:tcPr>
          <w:p w14:paraId="059D2048">
            <w:pPr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江苏省农业科学院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B1CDD9">
            <w:pPr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eastAsia="zh-CN" w:bidi="ar"/>
              </w:rPr>
              <w:t>新农匠</w:t>
            </w:r>
          </w:p>
          <w:p w14:paraId="740A3121">
            <w:pPr>
              <w:snapToGrid w:val="0"/>
              <w:spacing w:beforeLines="0" w:afterLines="0" w:line="240" w:lineRule="auto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eastAsia="zh-CN" w:bidi="ar"/>
              </w:rPr>
              <w:t>（油菜）</w:t>
            </w:r>
          </w:p>
        </w:tc>
        <w:tc>
          <w:tcPr>
            <w:tcW w:w="3352" w:type="dxa"/>
            <w:vAlign w:val="center"/>
          </w:tcPr>
          <w:p w14:paraId="5B802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50</w:t>
            </w:r>
          </w:p>
        </w:tc>
      </w:tr>
      <w:tr w14:paraId="3FC09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vAlign w:val="center"/>
          </w:tcPr>
          <w:p w14:paraId="39F99EAE">
            <w:pPr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0DEFBB8">
            <w:pPr>
              <w:snapToGrid w:val="0"/>
              <w:spacing w:beforeLines="0" w:afterLines="0" w:line="240" w:lineRule="auto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eastAsia="zh-CN" w:bidi="ar"/>
              </w:rPr>
              <w:t>新农创</w:t>
            </w:r>
          </w:p>
        </w:tc>
        <w:tc>
          <w:tcPr>
            <w:tcW w:w="3352" w:type="dxa"/>
            <w:vAlign w:val="center"/>
          </w:tcPr>
          <w:p w14:paraId="4EAAE448">
            <w:pPr>
              <w:snapToGrid w:val="0"/>
              <w:spacing w:before="36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12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12"/>
                <w:sz w:val="32"/>
                <w:szCs w:val="32"/>
                <w:lang w:val="en-US" w:eastAsia="zh-CN"/>
              </w:rPr>
              <w:t>50</w:t>
            </w:r>
          </w:p>
        </w:tc>
      </w:tr>
      <w:tr w14:paraId="62C18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2" w:type="dxa"/>
            <w:vMerge w:val="continue"/>
            <w:vAlign w:val="center"/>
          </w:tcPr>
          <w:p w14:paraId="53AAC531">
            <w:pPr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2347" w:type="dxa"/>
            <w:vAlign w:val="center"/>
          </w:tcPr>
          <w:p w14:paraId="670BA58D">
            <w:pPr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eastAsia="zh-CN" w:bidi="ar"/>
              </w:rPr>
              <w:t>新农商</w:t>
            </w:r>
          </w:p>
        </w:tc>
        <w:tc>
          <w:tcPr>
            <w:tcW w:w="3352" w:type="dxa"/>
            <w:vAlign w:val="center"/>
          </w:tcPr>
          <w:p w14:paraId="77DAF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50</w:t>
            </w:r>
          </w:p>
        </w:tc>
      </w:tr>
    </w:tbl>
    <w:p w14:paraId="0138B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</w:p>
    <w:sectPr>
      <w:pgSz w:w="11900" w:h="16840"/>
      <w:pgMar w:top="2098" w:right="1474" w:bottom="1984" w:left="1587" w:header="0" w:footer="816" w:gutter="0"/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743FBFC4-DE1E-4EA1-B059-80557A6F70CF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0E7BE2D-B6AD-44C3-8B85-3383044A3FB5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222476D-62CA-416B-B3AD-98487296C60E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0CD56637-CDB3-4890-92D3-9A7AE43B03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5FC5058"/>
    <w:rsid w:val="0BFC680F"/>
    <w:rsid w:val="104B26C9"/>
    <w:rsid w:val="15B11221"/>
    <w:rsid w:val="19E2098A"/>
    <w:rsid w:val="1C7134B8"/>
    <w:rsid w:val="21CD2F3E"/>
    <w:rsid w:val="23460D9A"/>
    <w:rsid w:val="256040C9"/>
    <w:rsid w:val="2F3C7955"/>
    <w:rsid w:val="32A069D5"/>
    <w:rsid w:val="355C48AD"/>
    <w:rsid w:val="3A0F5E31"/>
    <w:rsid w:val="3ADE5D64"/>
    <w:rsid w:val="45E86FEB"/>
    <w:rsid w:val="4B685902"/>
    <w:rsid w:val="4D6D5452"/>
    <w:rsid w:val="5B150ED7"/>
    <w:rsid w:val="5CCD1C38"/>
    <w:rsid w:val="605E344D"/>
    <w:rsid w:val="60DB227B"/>
    <w:rsid w:val="62C52A98"/>
    <w:rsid w:val="632676C7"/>
    <w:rsid w:val="63CE4319"/>
    <w:rsid w:val="648F752C"/>
    <w:rsid w:val="64D616D7"/>
    <w:rsid w:val="66FA2C87"/>
    <w:rsid w:val="6753700F"/>
    <w:rsid w:val="70A046AB"/>
    <w:rsid w:val="77813724"/>
    <w:rsid w:val="783C3AEF"/>
    <w:rsid w:val="78AE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after="120"/>
      <w:ind w:left="700" w:leftChars="700" w:right="700" w:rightChars="7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324</Characters>
  <Lines>0</Lines>
  <Paragraphs>0</Paragraphs>
  <TotalTime>2</TotalTime>
  <ScaleCrop>false</ScaleCrop>
  <LinksUpToDate>false</LinksUpToDate>
  <CharactersWithSpaces>324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2025-10-09T00:58:00Z</dcterms:created>
  <dc:creator>Administrator</dc:creator>
  <cp:lastModifiedBy>willing</cp:lastModifiedBy>
  <dcterms:modified xsi:type="dcterms:W3CDTF">2026-10-22T03:26:34Z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E6AE6E970D3F4008945DC8C952D5DEB1_13</vt:lpwstr>
  </property>
  <property fmtid="{D5CDD505-2E9C-101B-9397-08002B2CF9AE}" pid="4" name="KSOTemplateDocerSaveRecord">
    <vt:lpwstr>eyJoZGlkIjoiMDdkZTUzMjAwZWYwNjk2MWUwM2VkMGQyOWZkMDY4NjgiLCJ1c2VySWQiOiI0ODI0MjI3NTIifQ==</vt:lpwstr>
  </property>
</Properties>
</file>