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75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5"/>
        <w:gridCol w:w="3118"/>
        <w:gridCol w:w="1832"/>
        <w:gridCol w:w="163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执法</w:t>
            </w:r>
            <w:r>
              <w:rPr>
                <w:rFonts w:hint="eastAsia"/>
                <w:lang w:val="en-US" w:eastAsia="zh-CN"/>
              </w:rPr>
              <w:t>领域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执法区域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王善华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邢益军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石慧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王苏萍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唐爱梅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夏荣国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周红平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徐荣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吴娟娟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孙龙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谢玉旺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赵淑婷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徐新春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刘灯杰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10011122033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吕品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10011122075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毛雯欣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南京市高淳区卫生健康委员会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卫生健康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南京市高淳区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10011122074</w:t>
            </w:r>
            <w:bookmarkStart w:id="0" w:name="_GoBack"/>
            <w:bookmarkEnd w:id="0"/>
          </w:p>
        </w:tc>
      </w:tr>
    </w:tbl>
    <w:p/>
    <w:sectPr>
      <w:pgSz w:w="11906" w:h="16838"/>
      <w:pgMar w:top="110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16E12"/>
    <w:rsid w:val="001E7DCB"/>
    <w:rsid w:val="00961309"/>
    <w:rsid w:val="00A967D5"/>
    <w:rsid w:val="036132E7"/>
    <w:rsid w:val="1200042A"/>
    <w:rsid w:val="1AB637AD"/>
    <w:rsid w:val="21681243"/>
    <w:rsid w:val="29BD4FC6"/>
    <w:rsid w:val="2B6652EA"/>
    <w:rsid w:val="36C44588"/>
    <w:rsid w:val="38C16E12"/>
    <w:rsid w:val="3D25510F"/>
    <w:rsid w:val="40612477"/>
    <w:rsid w:val="43D36DDE"/>
    <w:rsid w:val="44201DFB"/>
    <w:rsid w:val="49A95C01"/>
    <w:rsid w:val="5A7C672E"/>
    <w:rsid w:val="60ED3A33"/>
    <w:rsid w:val="619C0F87"/>
    <w:rsid w:val="624E279F"/>
    <w:rsid w:val="69E97154"/>
    <w:rsid w:val="72D17344"/>
    <w:rsid w:val="7BF26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442</Words>
  <Characters>2525</Characters>
  <Lines>21</Lines>
  <Paragraphs>5</Paragraphs>
  <TotalTime>7</TotalTime>
  <ScaleCrop>false</ScaleCrop>
  <LinksUpToDate>false</LinksUpToDate>
  <CharactersWithSpaces>2962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2020-08-07T07:32:00Z</dcterms:created>
  <dc:creator>丫丫</dc:creator>
  <cp:lastModifiedBy>Administrator</cp:lastModifiedBy>
  <dcterms:modified xsi:type="dcterms:W3CDTF">2023-11-13T00:40:41Z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73FCA8BDF4D145379ED5AE69B3086E2E</vt:lpwstr>
  </property>
</Properties>
</file>